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D1" w:rsidRPr="00652527" w:rsidRDefault="006518D1" w:rsidP="00575A12">
      <w:pPr>
        <w:pStyle w:val="Textkrper21"/>
        <w:spacing w:line="480" w:lineRule="auto"/>
        <w:ind w:right="-1447"/>
        <w:jc w:val="left"/>
        <w:rPr>
          <w:b/>
          <w:bCs/>
          <w:sz w:val="22"/>
        </w:rPr>
      </w:pPr>
      <w:r w:rsidRPr="00652527">
        <w:rPr>
          <w:b/>
          <w:bCs/>
          <w:sz w:val="22"/>
        </w:rPr>
        <w:t xml:space="preserve">Bauleitplanung der Stadt Osnabrück                                </w:t>
      </w:r>
    </w:p>
    <w:p w:rsidR="006518D1" w:rsidRPr="00376485" w:rsidRDefault="006518D1" w:rsidP="00575A12">
      <w:pPr>
        <w:pStyle w:val="Textkrper21"/>
        <w:tabs>
          <w:tab w:val="clear" w:pos="5103"/>
        </w:tabs>
        <w:spacing w:line="480" w:lineRule="auto"/>
        <w:ind w:right="-1447"/>
        <w:jc w:val="left"/>
        <w:rPr>
          <w:sz w:val="6"/>
          <w:szCs w:val="6"/>
        </w:rPr>
      </w:pPr>
    </w:p>
    <w:p w:rsidR="006518D1" w:rsidRPr="00652527" w:rsidRDefault="006518D1" w:rsidP="00575A12">
      <w:pPr>
        <w:pStyle w:val="Textkrper21"/>
        <w:tabs>
          <w:tab w:val="clear" w:pos="5103"/>
        </w:tabs>
        <w:spacing w:line="480" w:lineRule="auto"/>
        <w:ind w:right="-1447"/>
        <w:jc w:val="left"/>
        <w:rPr>
          <w:rFonts w:cs="Arial"/>
          <w:bCs/>
          <w:sz w:val="22"/>
        </w:rPr>
      </w:pPr>
      <w:r w:rsidRPr="00376485">
        <w:rPr>
          <w:sz w:val="22"/>
        </w:rPr>
        <w:t xml:space="preserve">Der nachfolgende Planentwurf wird </w:t>
      </w:r>
      <w:r w:rsidRPr="00652527">
        <w:rPr>
          <w:sz w:val="22"/>
        </w:rPr>
        <w:t xml:space="preserve">gem. </w:t>
      </w:r>
      <w:r w:rsidRPr="00652527">
        <w:rPr>
          <w:rFonts w:cs="Arial"/>
          <w:bCs/>
          <w:sz w:val="22"/>
        </w:rPr>
        <w:t>§ 3 Abs. 2 Baugesetzbuch (BauGB) öffentlich ausgelegt:</w:t>
      </w:r>
    </w:p>
    <w:p w:rsidR="006518D1" w:rsidRPr="003A679A" w:rsidRDefault="006518D1" w:rsidP="00575A12">
      <w:pPr>
        <w:pStyle w:val="Textkrper21"/>
        <w:spacing w:line="480" w:lineRule="auto"/>
        <w:ind w:right="-1447"/>
        <w:jc w:val="left"/>
        <w:rPr>
          <w:sz w:val="6"/>
          <w:szCs w:val="6"/>
        </w:rPr>
      </w:pPr>
    </w:p>
    <w:p w:rsidR="006518D1" w:rsidRPr="00652527" w:rsidRDefault="006518D1" w:rsidP="00575A12">
      <w:pPr>
        <w:pStyle w:val="Textkrper21"/>
        <w:spacing w:line="480" w:lineRule="auto"/>
        <w:ind w:right="-1447"/>
        <w:jc w:val="left"/>
        <w:rPr>
          <w:b/>
          <w:sz w:val="22"/>
        </w:rPr>
      </w:pPr>
      <w:r w:rsidRPr="00E67F8A">
        <w:rPr>
          <w:b/>
          <w:sz w:val="22"/>
        </w:rPr>
        <w:t>Bebauungsplan Nr. 109 - Parkhaus Nikolaiort - 5. Änderung (vereinfacht)</w:t>
      </w:r>
    </w:p>
    <w:p w:rsidR="006518D1" w:rsidRPr="00314C0F" w:rsidRDefault="006518D1" w:rsidP="00575A12">
      <w:pPr>
        <w:spacing w:line="480" w:lineRule="auto"/>
        <w:ind w:right="-1447"/>
        <w:rPr>
          <w:rFonts w:cs="Arial"/>
          <w:sz w:val="6"/>
          <w:szCs w:val="6"/>
        </w:rPr>
      </w:pPr>
      <w:r w:rsidRPr="00652527">
        <w:t>Planbereich:</w:t>
      </w:r>
      <w:r>
        <w:t xml:space="preserve"> </w:t>
      </w:r>
      <w:r w:rsidRPr="00E67F8A">
        <w:t xml:space="preserve">zwischen </w:t>
      </w:r>
      <w:proofErr w:type="spellStart"/>
      <w:r w:rsidRPr="00E67F8A">
        <w:t>Krahnstraße</w:t>
      </w:r>
      <w:proofErr w:type="spellEnd"/>
      <w:r w:rsidRPr="00E67F8A">
        <w:t xml:space="preserve">, Kamp, </w:t>
      </w:r>
      <w:proofErr w:type="spellStart"/>
      <w:r w:rsidRPr="00E67F8A">
        <w:t>Redlingerstraße</w:t>
      </w:r>
      <w:proofErr w:type="spellEnd"/>
      <w:r w:rsidRPr="00E67F8A">
        <w:t xml:space="preserve">, </w:t>
      </w:r>
      <w:proofErr w:type="spellStart"/>
      <w:r w:rsidRPr="00E67F8A">
        <w:t>Katharinenstraße</w:t>
      </w:r>
      <w:proofErr w:type="spellEnd"/>
      <w:r w:rsidRPr="00E67F8A">
        <w:t xml:space="preserve">, Heger-Tor-Wall und </w:t>
      </w:r>
      <w:proofErr w:type="spellStart"/>
      <w:r w:rsidRPr="00E67F8A">
        <w:t>Dielingerstraße</w:t>
      </w:r>
      <w:proofErr w:type="spellEnd"/>
      <w:r>
        <w:rPr>
          <w:rFonts w:cs="Arial"/>
          <w:szCs w:val="22"/>
        </w:rPr>
        <w:br/>
      </w:r>
    </w:p>
    <w:p w:rsidR="006518D1" w:rsidRDefault="006518D1" w:rsidP="00575A12">
      <w:pPr>
        <w:pStyle w:val="Textkrper21"/>
        <w:spacing w:line="480" w:lineRule="auto"/>
        <w:ind w:right="-1447"/>
        <w:jc w:val="left"/>
        <w:rPr>
          <w:rFonts w:cs="Arial"/>
          <w:sz w:val="22"/>
          <w:szCs w:val="22"/>
        </w:rPr>
      </w:pPr>
      <w:r w:rsidRPr="00337311">
        <w:rPr>
          <w:rFonts w:cs="Arial"/>
          <w:sz w:val="22"/>
          <w:szCs w:val="22"/>
        </w:rPr>
        <w:t xml:space="preserve">Die Änderung </w:t>
      </w:r>
      <w:r>
        <w:rPr>
          <w:rFonts w:cs="Arial"/>
          <w:sz w:val="22"/>
          <w:szCs w:val="22"/>
        </w:rPr>
        <w:t>wird</w:t>
      </w:r>
      <w:r w:rsidRPr="00F40CE4">
        <w:rPr>
          <w:rFonts w:cs="Arial"/>
          <w:sz w:val="22"/>
          <w:szCs w:val="22"/>
        </w:rPr>
        <w:t xml:space="preserve"> gem. § 13 BauGB</w:t>
      </w:r>
      <w:r>
        <w:rPr>
          <w:rFonts w:cs="Arial"/>
          <w:sz w:val="22"/>
          <w:szCs w:val="22"/>
        </w:rPr>
        <w:t xml:space="preserve"> </w:t>
      </w:r>
      <w:r w:rsidRPr="00F40CE4">
        <w:rPr>
          <w:rFonts w:cs="Arial"/>
          <w:sz w:val="22"/>
          <w:szCs w:val="22"/>
        </w:rPr>
        <w:t xml:space="preserve">im vereinfachten Verfahren </w:t>
      </w:r>
      <w:r w:rsidRPr="002E0439">
        <w:rPr>
          <w:rFonts w:cs="Arial"/>
          <w:sz w:val="22"/>
          <w:szCs w:val="22"/>
        </w:rPr>
        <w:t xml:space="preserve">ohne Durchführung einer Umweltprüfung </w:t>
      </w:r>
      <w:r w:rsidRPr="002E0439">
        <w:rPr>
          <w:sz w:val="22"/>
        </w:rPr>
        <w:t xml:space="preserve">gem. § 2 Abs. 4 BauGB </w:t>
      </w:r>
      <w:r w:rsidRPr="002E0439">
        <w:rPr>
          <w:rFonts w:cs="Arial"/>
          <w:sz w:val="22"/>
          <w:szCs w:val="22"/>
        </w:rPr>
        <w:t>aufgestellt.</w:t>
      </w:r>
      <w:r>
        <w:rPr>
          <w:rFonts w:cs="Arial"/>
          <w:sz w:val="22"/>
          <w:szCs w:val="22"/>
        </w:rPr>
        <w:t xml:space="preserve"> </w:t>
      </w:r>
    </w:p>
    <w:p w:rsidR="006518D1" w:rsidRPr="00314C0F" w:rsidRDefault="006518D1" w:rsidP="00575A12">
      <w:pPr>
        <w:pStyle w:val="Textkrper21"/>
        <w:tabs>
          <w:tab w:val="clear" w:pos="5103"/>
          <w:tab w:val="left" w:pos="540"/>
        </w:tabs>
        <w:spacing w:line="480" w:lineRule="auto"/>
        <w:ind w:right="-1447"/>
        <w:jc w:val="left"/>
        <w:rPr>
          <w:rFonts w:cs="Arial"/>
          <w:bCs/>
          <w:sz w:val="6"/>
          <w:szCs w:val="6"/>
        </w:rPr>
      </w:pPr>
    </w:p>
    <w:p w:rsidR="006518D1" w:rsidRPr="00E67F8A" w:rsidRDefault="006518D1" w:rsidP="00575A12">
      <w:pPr>
        <w:spacing w:after="60" w:line="480" w:lineRule="auto"/>
        <w:ind w:right="-1447"/>
        <w:rPr>
          <w:rFonts w:cs="Arial"/>
          <w:szCs w:val="22"/>
        </w:rPr>
      </w:pPr>
      <w:r w:rsidRPr="00E67F8A">
        <w:rPr>
          <w:rFonts w:cs="Arial"/>
          <w:bCs/>
          <w:szCs w:val="22"/>
        </w:rPr>
        <w:t xml:space="preserve">Zu diesem </w:t>
      </w:r>
      <w:r w:rsidRPr="00E67F8A">
        <w:rPr>
          <w:rFonts w:cs="Arial"/>
          <w:szCs w:val="22"/>
        </w:rPr>
        <w:t xml:space="preserve">Planverfahren wurde </w:t>
      </w:r>
      <w:r w:rsidRPr="00E67F8A">
        <w:rPr>
          <w:rFonts w:cs="Arial"/>
          <w:bCs/>
          <w:szCs w:val="22"/>
        </w:rPr>
        <w:t>außerdem ein Aufstellungsbeschluss gemäß § 2 Abs. 1 BauGB gefasst.</w:t>
      </w:r>
    </w:p>
    <w:p w:rsidR="006518D1" w:rsidRPr="00314C0F" w:rsidRDefault="006518D1" w:rsidP="00575A12">
      <w:pPr>
        <w:pStyle w:val="Textkrper21"/>
        <w:tabs>
          <w:tab w:val="clear" w:pos="5103"/>
          <w:tab w:val="left" w:pos="540"/>
        </w:tabs>
        <w:spacing w:line="480" w:lineRule="auto"/>
        <w:ind w:right="-1447"/>
        <w:jc w:val="left"/>
        <w:rPr>
          <w:rFonts w:cs="Arial"/>
          <w:bCs/>
          <w:sz w:val="6"/>
          <w:szCs w:val="6"/>
        </w:rPr>
      </w:pPr>
    </w:p>
    <w:p w:rsidR="006518D1" w:rsidRPr="002E0439" w:rsidRDefault="006518D1" w:rsidP="00575A12">
      <w:pPr>
        <w:pStyle w:val="Textkrper21"/>
        <w:tabs>
          <w:tab w:val="clear" w:pos="5103"/>
          <w:tab w:val="left" w:pos="540"/>
        </w:tabs>
        <w:spacing w:line="480" w:lineRule="auto"/>
        <w:ind w:right="-1447"/>
        <w:jc w:val="left"/>
        <w:rPr>
          <w:sz w:val="22"/>
        </w:rPr>
      </w:pPr>
      <w:r w:rsidRPr="002E0439">
        <w:rPr>
          <w:rFonts w:cs="Arial"/>
          <w:bCs/>
          <w:sz w:val="22"/>
        </w:rPr>
        <w:t xml:space="preserve">Die Planunterlagen können in der Zeit </w:t>
      </w:r>
      <w:r w:rsidRPr="002E0439">
        <w:rPr>
          <w:rFonts w:cs="Arial"/>
          <w:b/>
          <w:bCs/>
          <w:sz w:val="22"/>
        </w:rPr>
        <w:t xml:space="preserve">vom </w:t>
      </w:r>
      <w:r>
        <w:rPr>
          <w:rFonts w:cs="Arial"/>
          <w:b/>
          <w:bCs/>
          <w:sz w:val="22"/>
        </w:rPr>
        <w:t>22.11.</w:t>
      </w:r>
      <w:r w:rsidRPr="002E0439">
        <w:rPr>
          <w:b/>
          <w:bCs/>
          <w:sz w:val="22"/>
        </w:rPr>
        <w:t xml:space="preserve"> bis zum </w:t>
      </w:r>
      <w:r>
        <w:rPr>
          <w:b/>
          <w:bCs/>
          <w:sz w:val="22"/>
        </w:rPr>
        <w:t>22.12</w:t>
      </w:r>
      <w:r w:rsidRPr="002E0439">
        <w:rPr>
          <w:b/>
          <w:bCs/>
          <w:sz w:val="22"/>
        </w:rPr>
        <w:t>.202</w:t>
      </w:r>
      <w:r>
        <w:rPr>
          <w:b/>
          <w:bCs/>
          <w:sz w:val="22"/>
        </w:rPr>
        <w:t>2</w:t>
      </w:r>
      <w:r w:rsidRPr="002E0439">
        <w:rPr>
          <w:b/>
          <w:bCs/>
          <w:sz w:val="22"/>
        </w:rPr>
        <w:t xml:space="preserve"> </w:t>
      </w:r>
      <w:r w:rsidRPr="002E0439">
        <w:rPr>
          <w:rFonts w:cs="Arial"/>
          <w:bCs/>
          <w:sz w:val="22"/>
        </w:rPr>
        <w:t xml:space="preserve">im </w:t>
      </w:r>
      <w:r w:rsidRPr="002E0439">
        <w:rPr>
          <w:sz w:val="22"/>
        </w:rPr>
        <w:t xml:space="preserve">Fachbereich Städtebau, Dominikanerkloster, </w:t>
      </w:r>
      <w:proofErr w:type="spellStart"/>
      <w:r w:rsidRPr="002E0439">
        <w:rPr>
          <w:sz w:val="22"/>
        </w:rPr>
        <w:t>Hasemauer</w:t>
      </w:r>
      <w:proofErr w:type="spellEnd"/>
      <w:r w:rsidRPr="002E0439">
        <w:rPr>
          <w:sz w:val="22"/>
        </w:rPr>
        <w:t xml:space="preserve"> 1, im Erdgeschoss eingesehen werden. Die Öffnungszeiten sind montags bis donnerstags von 9:00 bis 17:00 Uhr und freitags von 9:00 bis 13:00 Uhr</w:t>
      </w:r>
      <w:r w:rsidRPr="002E0439">
        <w:rPr>
          <w:rFonts w:cs="Arial"/>
          <w:bCs/>
          <w:sz w:val="22"/>
        </w:rPr>
        <w:t xml:space="preserve">. </w:t>
      </w:r>
      <w:r w:rsidRPr="002E0439">
        <w:rPr>
          <w:sz w:val="22"/>
        </w:rPr>
        <w:t xml:space="preserve">Ein </w:t>
      </w:r>
      <w:r w:rsidRPr="002E0439">
        <w:rPr>
          <w:bCs/>
          <w:sz w:val="22"/>
        </w:rPr>
        <w:t>barrierefreier</w:t>
      </w:r>
      <w:r w:rsidRPr="002E0439">
        <w:rPr>
          <w:rFonts w:cs="Arial"/>
          <w:sz w:val="20"/>
        </w:rPr>
        <w:t xml:space="preserve"> </w:t>
      </w:r>
      <w:r w:rsidRPr="002E0439">
        <w:rPr>
          <w:sz w:val="22"/>
        </w:rPr>
        <w:t xml:space="preserve">Zugang ist nicht vorhanden. </w:t>
      </w:r>
      <w:r w:rsidRPr="002E0439">
        <w:rPr>
          <w:rFonts w:cs="Arial"/>
          <w:bCs/>
          <w:sz w:val="22"/>
          <w:szCs w:val="22"/>
        </w:rPr>
        <w:t xml:space="preserve">Außerhalb dieser Zeiten liegende Termine oder Hilfestellung für einen </w:t>
      </w:r>
      <w:r w:rsidRPr="002E0439">
        <w:rPr>
          <w:bCs/>
          <w:sz w:val="22"/>
          <w:szCs w:val="22"/>
        </w:rPr>
        <w:t>barrierefreien</w:t>
      </w:r>
      <w:r w:rsidRPr="002E0439">
        <w:rPr>
          <w:rFonts w:cs="Arial"/>
          <w:sz w:val="22"/>
          <w:szCs w:val="22"/>
        </w:rPr>
        <w:t xml:space="preserve"> </w:t>
      </w:r>
      <w:r w:rsidRPr="002E0439">
        <w:rPr>
          <w:bCs/>
          <w:sz w:val="22"/>
          <w:szCs w:val="22"/>
        </w:rPr>
        <w:t>Zugang</w:t>
      </w:r>
      <w:r w:rsidRPr="002E0439">
        <w:rPr>
          <w:rFonts w:cs="Arial"/>
          <w:bCs/>
          <w:sz w:val="22"/>
          <w:szCs w:val="22"/>
        </w:rPr>
        <w:t xml:space="preserve"> können telefonisch unter 0541 323-2668 vereinbart werden. </w:t>
      </w:r>
      <w:r w:rsidRPr="002E0439">
        <w:rPr>
          <w:rFonts w:cs="Arial"/>
          <w:bCs/>
          <w:sz w:val="22"/>
        </w:rPr>
        <w:t xml:space="preserve"> </w:t>
      </w:r>
    </w:p>
    <w:p w:rsidR="006518D1" w:rsidRPr="002E0439" w:rsidRDefault="006518D1" w:rsidP="00575A12">
      <w:pPr>
        <w:pStyle w:val="Textkrper21"/>
        <w:tabs>
          <w:tab w:val="clear" w:pos="5103"/>
          <w:tab w:val="left" w:pos="540"/>
        </w:tabs>
        <w:spacing w:line="480" w:lineRule="auto"/>
        <w:ind w:right="-1447"/>
        <w:jc w:val="left"/>
        <w:rPr>
          <w:rFonts w:cs="Arial"/>
          <w:bCs/>
          <w:sz w:val="22"/>
          <w:szCs w:val="22"/>
        </w:rPr>
      </w:pPr>
      <w:r w:rsidRPr="002E0439">
        <w:rPr>
          <w:rFonts w:cs="Arial"/>
          <w:bCs/>
          <w:sz w:val="22"/>
          <w:szCs w:val="22"/>
        </w:rPr>
        <w:t xml:space="preserve">Die Planunterlagen sind in dem o. g. Zeitraum auch auf der Internetseite </w:t>
      </w:r>
      <w:hyperlink r:id="rId7" w:history="1">
        <w:r w:rsidRPr="002E0439">
          <w:rPr>
            <w:rStyle w:val="Hyperlink"/>
            <w:sz w:val="22"/>
            <w:szCs w:val="22"/>
          </w:rPr>
          <w:t>www.osnabrueck.de/buergerbeteiligung</w:t>
        </w:r>
      </w:hyperlink>
      <w:r w:rsidRPr="002E0439">
        <w:rPr>
          <w:sz w:val="22"/>
          <w:szCs w:val="22"/>
        </w:rPr>
        <w:t xml:space="preserve"> unter </w:t>
      </w:r>
      <w:r w:rsidRPr="002E0439">
        <w:rPr>
          <w:rFonts w:cs="Arial"/>
          <w:bCs/>
          <w:sz w:val="22"/>
          <w:szCs w:val="22"/>
        </w:rPr>
        <w:t xml:space="preserve">Bebauungs- und Flächennutzungspläne </w:t>
      </w:r>
      <w:r w:rsidRPr="006710C1">
        <w:rPr>
          <w:rFonts w:cs="Arial"/>
          <w:bCs/>
          <w:sz w:val="22"/>
          <w:szCs w:val="22"/>
        </w:rPr>
        <w:t>verfügbar</w:t>
      </w:r>
      <w:r w:rsidRPr="002E0439">
        <w:rPr>
          <w:rFonts w:cs="Arial"/>
          <w:bCs/>
          <w:sz w:val="22"/>
          <w:szCs w:val="22"/>
        </w:rPr>
        <w:t>.</w:t>
      </w:r>
    </w:p>
    <w:p w:rsidR="006518D1" w:rsidRPr="00314C0F" w:rsidRDefault="006518D1" w:rsidP="00575A12">
      <w:pPr>
        <w:pStyle w:val="Textkrper21"/>
        <w:tabs>
          <w:tab w:val="clear" w:pos="5103"/>
          <w:tab w:val="left" w:pos="540"/>
        </w:tabs>
        <w:spacing w:line="480" w:lineRule="auto"/>
        <w:ind w:right="-1447"/>
        <w:jc w:val="left"/>
        <w:rPr>
          <w:rFonts w:cs="Arial"/>
          <w:bCs/>
          <w:sz w:val="6"/>
          <w:szCs w:val="6"/>
        </w:rPr>
      </w:pPr>
    </w:p>
    <w:p w:rsidR="006518D1" w:rsidRDefault="006518D1" w:rsidP="00575A12">
      <w:pPr>
        <w:pStyle w:val="Textkrper21"/>
        <w:spacing w:line="480" w:lineRule="auto"/>
        <w:ind w:right="-1447"/>
        <w:jc w:val="left"/>
        <w:rPr>
          <w:rFonts w:cs="Arial"/>
          <w:bCs/>
          <w:sz w:val="22"/>
        </w:rPr>
      </w:pPr>
      <w:r w:rsidRPr="00652527">
        <w:rPr>
          <w:rFonts w:cs="Arial"/>
          <w:bCs/>
          <w:sz w:val="22"/>
        </w:rPr>
        <w:t xml:space="preserve">Während der Auslegungsfrist können Stellungnahmen abgegeben werden. Nicht fristgerecht abgegebene Stellungnahmen können unberücksichtigt bleiben. </w:t>
      </w:r>
    </w:p>
    <w:p w:rsidR="006518D1" w:rsidRPr="0023288A" w:rsidRDefault="006518D1" w:rsidP="00575A12">
      <w:pPr>
        <w:pStyle w:val="Textkrper21"/>
        <w:spacing w:line="480" w:lineRule="auto"/>
        <w:ind w:right="-1447"/>
        <w:jc w:val="left"/>
        <w:rPr>
          <w:rFonts w:cs="Arial"/>
          <w:sz w:val="22"/>
          <w:szCs w:val="22"/>
        </w:rPr>
      </w:pPr>
      <w:r w:rsidRPr="0023288A">
        <w:rPr>
          <w:rFonts w:cs="Arial"/>
          <w:bCs/>
          <w:kern w:val="36"/>
          <w:sz w:val="22"/>
          <w:szCs w:val="22"/>
        </w:rPr>
        <w:t xml:space="preserve">Es wird darauf hingewiesen, dass gem. </w:t>
      </w:r>
      <w:r w:rsidRPr="0023288A">
        <w:rPr>
          <w:rFonts w:cs="Arial"/>
          <w:sz w:val="22"/>
          <w:szCs w:val="22"/>
        </w:rPr>
        <w:t xml:space="preserve">Datenschutz-Grundverordnung (DSGVO) personenbezogene </w:t>
      </w:r>
      <w:r w:rsidRPr="0023288A">
        <w:rPr>
          <w:rFonts w:cs="Arial"/>
          <w:sz w:val="22"/>
          <w:szCs w:val="24"/>
          <w:lang w:eastAsia="en-US"/>
        </w:rPr>
        <w:t>Daten</w:t>
      </w:r>
      <w:r w:rsidRPr="0023288A">
        <w:rPr>
          <w:rFonts w:cs="Arial"/>
          <w:spacing w:val="21"/>
          <w:sz w:val="22"/>
          <w:szCs w:val="24"/>
          <w:lang w:eastAsia="en-US"/>
        </w:rPr>
        <w:t xml:space="preserve"> </w:t>
      </w:r>
      <w:r w:rsidRPr="0023288A">
        <w:rPr>
          <w:rFonts w:cs="Arial"/>
          <w:spacing w:val="-3"/>
          <w:sz w:val="22"/>
          <w:szCs w:val="24"/>
          <w:lang w:eastAsia="en-US"/>
        </w:rPr>
        <w:t>w</w:t>
      </w:r>
      <w:r w:rsidRPr="0023288A">
        <w:rPr>
          <w:rFonts w:cs="Arial"/>
          <w:sz w:val="22"/>
          <w:szCs w:val="24"/>
          <w:lang w:eastAsia="en-US"/>
        </w:rPr>
        <w:t>ie</w:t>
      </w:r>
      <w:r w:rsidRPr="0023288A">
        <w:rPr>
          <w:rFonts w:cs="Arial"/>
          <w:spacing w:val="20"/>
          <w:sz w:val="22"/>
          <w:szCs w:val="24"/>
          <w:lang w:eastAsia="en-US"/>
        </w:rPr>
        <w:t xml:space="preserve"> </w:t>
      </w:r>
      <w:r w:rsidRPr="0023288A">
        <w:rPr>
          <w:rFonts w:cs="Arial"/>
          <w:sz w:val="22"/>
          <w:szCs w:val="24"/>
          <w:lang w:eastAsia="en-US"/>
        </w:rPr>
        <w:t>Name,</w:t>
      </w:r>
      <w:r w:rsidRPr="0023288A">
        <w:rPr>
          <w:rFonts w:cs="Arial"/>
          <w:spacing w:val="18"/>
          <w:sz w:val="22"/>
          <w:szCs w:val="24"/>
          <w:lang w:eastAsia="en-US"/>
        </w:rPr>
        <w:t xml:space="preserve"> </w:t>
      </w:r>
      <w:r w:rsidRPr="0023288A">
        <w:rPr>
          <w:rFonts w:cs="Arial"/>
          <w:sz w:val="22"/>
          <w:szCs w:val="22"/>
        </w:rPr>
        <w:t xml:space="preserve">Anschrift </w:t>
      </w:r>
      <w:r w:rsidRPr="0023288A">
        <w:rPr>
          <w:rFonts w:cs="Arial"/>
          <w:sz w:val="22"/>
          <w:szCs w:val="24"/>
          <w:lang w:eastAsia="en-US"/>
        </w:rPr>
        <w:t>und</w:t>
      </w:r>
      <w:r w:rsidRPr="0023288A">
        <w:rPr>
          <w:rFonts w:cs="Arial"/>
          <w:spacing w:val="20"/>
          <w:sz w:val="22"/>
          <w:szCs w:val="24"/>
          <w:lang w:eastAsia="en-US"/>
        </w:rPr>
        <w:t xml:space="preserve"> </w:t>
      </w:r>
      <w:r w:rsidRPr="0023288A">
        <w:rPr>
          <w:rFonts w:cs="Arial"/>
          <w:sz w:val="22"/>
          <w:szCs w:val="24"/>
          <w:lang w:eastAsia="en-US"/>
        </w:rPr>
        <w:t>E-</w:t>
      </w:r>
      <w:r w:rsidRPr="0023288A">
        <w:rPr>
          <w:rFonts w:cs="Arial"/>
          <w:spacing w:val="-4"/>
          <w:sz w:val="22"/>
          <w:szCs w:val="24"/>
          <w:lang w:eastAsia="en-US"/>
        </w:rPr>
        <w:t>M</w:t>
      </w:r>
      <w:r w:rsidRPr="0023288A">
        <w:rPr>
          <w:rFonts w:cs="Arial"/>
          <w:spacing w:val="-1"/>
          <w:sz w:val="22"/>
          <w:szCs w:val="24"/>
          <w:lang w:eastAsia="en-US"/>
        </w:rPr>
        <w:t>a</w:t>
      </w:r>
      <w:r w:rsidRPr="0023288A">
        <w:rPr>
          <w:rFonts w:cs="Arial"/>
          <w:spacing w:val="-2"/>
          <w:sz w:val="22"/>
          <w:szCs w:val="24"/>
          <w:lang w:eastAsia="en-US"/>
        </w:rPr>
        <w:t>i</w:t>
      </w:r>
      <w:r w:rsidRPr="0023288A">
        <w:rPr>
          <w:rFonts w:cs="Arial"/>
          <w:spacing w:val="-1"/>
          <w:sz w:val="22"/>
          <w:szCs w:val="24"/>
          <w:lang w:eastAsia="en-US"/>
        </w:rPr>
        <w:t xml:space="preserve">l-Adresse mit der Abgabe von </w:t>
      </w:r>
      <w:r w:rsidRPr="0023288A">
        <w:rPr>
          <w:rFonts w:cs="Arial"/>
          <w:spacing w:val="-1"/>
          <w:sz w:val="22"/>
          <w:szCs w:val="24"/>
          <w:lang w:eastAsia="en-US"/>
        </w:rPr>
        <w:lastRenderedPageBreak/>
        <w:t xml:space="preserve">Stellungnahmen gem. </w:t>
      </w:r>
      <w:r w:rsidRPr="0023288A">
        <w:rPr>
          <w:rFonts w:cs="Arial"/>
          <w:sz w:val="22"/>
          <w:szCs w:val="22"/>
        </w:rPr>
        <w:t xml:space="preserve">§ 3 </w:t>
      </w:r>
      <w:r w:rsidRPr="0023288A">
        <w:rPr>
          <w:rFonts w:cs="Arial"/>
          <w:bCs/>
          <w:sz w:val="22"/>
        </w:rPr>
        <w:t xml:space="preserve">Baugesetzbuch (BauGB) </w:t>
      </w:r>
      <w:proofErr w:type="spellStart"/>
      <w:r w:rsidRPr="0023288A">
        <w:rPr>
          <w:rFonts w:cs="Arial"/>
          <w:sz w:val="22"/>
          <w:szCs w:val="22"/>
        </w:rPr>
        <w:t>i.V.m</w:t>
      </w:r>
      <w:proofErr w:type="spellEnd"/>
      <w:r w:rsidRPr="0023288A">
        <w:rPr>
          <w:rFonts w:cs="Arial"/>
          <w:sz w:val="22"/>
          <w:szCs w:val="22"/>
        </w:rPr>
        <w:t>. Artikel 6 Absatz 1c (DSGVO) für die gesetzlich bestimmten Dokumentations- und Informationspflichten genutzt und gespeichert werden.</w:t>
      </w:r>
      <w:r w:rsidRPr="0023288A">
        <w:rPr>
          <w:rFonts w:cs="Arial"/>
          <w:sz w:val="22"/>
          <w:szCs w:val="22"/>
        </w:rPr>
        <w:br/>
        <w:t>Weitere Informationen zum Datenschutz entnehmen Sie bitte der o. g. städtischen Internetseite.</w:t>
      </w:r>
    </w:p>
    <w:p w:rsidR="006518D1" w:rsidRPr="0023288A" w:rsidRDefault="006518D1" w:rsidP="00575A12">
      <w:pPr>
        <w:pStyle w:val="Textkrper21"/>
        <w:tabs>
          <w:tab w:val="left" w:pos="540"/>
        </w:tabs>
        <w:spacing w:line="480" w:lineRule="auto"/>
        <w:ind w:right="-1447"/>
        <w:jc w:val="left"/>
        <w:rPr>
          <w:rFonts w:cs="Arial"/>
          <w:sz w:val="6"/>
          <w:szCs w:val="6"/>
        </w:rPr>
      </w:pPr>
    </w:p>
    <w:p w:rsidR="006518D1" w:rsidRPr="0023288A" w:rsidRDefault="006518D1" w:rsidP="00575A12">
      <w:pPr>
        <w:pStyle w:val="Textkrper21"/>
        <w:tabs>
          <w:tab w:val="left" w:pos="540"/>
        </w:tabs>
        <w:spacing w:line="480" w:lineRule="auto"/>
        <w:ind w:right="-1447"/>
        <w:jc w:val="left"/>
        <w:rPr>
          <w:rFonts w:cs="Arial"/>
          <w:sz w:val="22"/>
          <w:szCs w:val="22"/>
        </w:rPr>
      </w:pPr>
      <w:r w:rsidRPr="0023288A">
        <w:rPr>
          <w:rFonts w:cs="Arial"/>
          <w:sz w:val="22"/>
          <w:szCs w:val="22"/>
        </w:rPr>
        <w:t>Der Planbereich ist in dem untenstehenden Planausschnitt dargestellt.</w:t>
      </w:r>
    </w:p>
    <w:p w:rsidR="006518D1" w:rsidRPr="00D30FB2" w:rsidRDefault="006518D1" w:rsidP="00575A12">
      <w:pPr>
        <w:tabs>
          <w:tab w:val="left" w:pos="5103"/>
        </w:tabs>
        <w:spacing w:line="480" w:lineRule="auto"/>
        <w:ind w:right="-1447"/>
        <w:rPr>
          <w:b/>
          <w:bCs/>
          <w:sz w:val="16"/>
        </w:rPr>
      </w:pPr>
    </w:p>
    <w:p w:rsidR="006518D1" w:rsidRPr="00D30FB2" w:rsidRDefault="006518D1" w:rsidP="00575A12">
      <w:pPr>
        <w:tabs>
          <w:tab w:val="left" w:pos="5103"/>
        </w:tabs>
        <w:spacing w:line="480" w:lineRule="auto"/>
        <w:ind w:right="-1447"/>
        <w:rPr>
          <w:b/>
          <w:bCs/>
          <w:sz w:val="16"/>
        </w:rPr>
      </w:pPr>
      <w:r w:rsidRPr="00D30FB2">
        <w:rPr>
          <w:b/>
          <w:bCs/>
          <w:sz w:val="16"/>
        </w:rPr>
        <w:t xml:space="preserve"> </w:t>
      </w:r>
      <w:r>
        <w:rPr>
          <w:b/>
          <w:bCs/>
          <w:noProof/>
          <w:sz w:val="16"/>
        </w:rPr>
        <w:drawing>
          <wp:inline distT="0" distB="0" distL="0" distR="0" wp14:anchorId="1C5CA2B4" wp14:editId="28DA9BEC">
            <wp:extent cx="1800000" cy="180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_0109_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0FB2">
        <w:rPr>
          <w:b/>
          <w:bCs/>
          <w:sz w:val="16"/>
        </w:rPr>
        <w:t xml:space="preserve">           </w:t>
      </w:r>
      <w:r>
        <w:rPr>
          <w:b/>
          <w:bCs/>
          <w:sz w:val="16"/>
        </w:rPr>
        <w:t xml:space="preserve">  </w:t>
      </w:r>
      <w:bookmarkStart w:id="0" w:name="_GoBack"/>
      <w:bookmarkEnd w:id="0"/>
    </w:p>
    <w:p w:rsidR="006518D1" w:rsidRPr="00D30FB2" w:rsidRDefault="006518D1" w:rsidP="00575A12">
      <w:pPr>
        <w:tabs>
          <w:tab w:val="left" w:pos="2903"/>
          <w:tab w:val="left" w:pos="6163"/>
        </w:tabs>
        <w:spacing w:line="480" w:lineRule="auto"/>
        <w:ind w:right="-1447"/>
        <w:rPr>
          <w:b/>
          <w:bCs/>
          <w:sz w:val="16"/>
          <w:szCs w:val="16"/>
        </w:rPr>
      </w:pPr>
      <w:r w:rsidRPr="00D30FB2">
        <w:rPr>
          <w:b/>
          <w:bCs/>
          <w:sz w:val="16"/>
        </w:rPr>
        <w:t xml:space="preserve"> </w:t>
      </w:r>
      <w:r>
        <w:rPr>
          <w:b/>
          <w:bCs/>
          <w:sz w:val="16"/>
        </w:rPr>
        <w:t xml:space="preserve">   </w:t>
      </w:r>
      <w:r w:rsidRPr="00D30FB2">
        <w:rPr>
          <w:b/>
          <w:bCs/>
          <w:sz w:val="16"/>
          <w:szCs w:val="16"/>
        </w:rPr>
        <w:t xml:space="preserve">B-Plan Nr. </w:t>
      </w:r>
      <w:r>
        <w:rPr>
          <w:b/>
          <w:bCs/>
          <w:sz w:val="16"/>
          <w:szCs w:val="16"/>
        </w:rPr>
        <w:t xml:space="preserve">109, 5. </w:t>
      </w:r>
      <w:proofErr w:type="spellStart"/>
      <w:r>
        <w:rPr>
          <w:b/>
          <w:bCs/>
          <w:sz w:val="16"/>
          <w:szCs w:val="16"/>
        </w:rPr>
        <w:t>Änder</w:t>
      </w:r>
      <w:proofErr w:type="spellEnd"/>
      <w:r>
        <w:rPr>
          <w:b/>
          <w:bCs/>
          <w:sz w:val="16"/>
          <w:szCs w:val="16"/>
        </w:rPr>
        <w:t>.</w:t>
      </w:r>
      <w:r w:rsidRPr="00D30FB2">
        <w:rPr>
          <w:rFonts w:cs="Arial"/>
          <w:sz w:val="16"/>
          <w:szCs w:val="16"/>
        </w:rPr>
        <w:t xml:space="preserve"> </w:t>
      </w:r>
      <w:r w:rsidRPr="00D30FB2">
        <w:rPr>
          <w:rFonts w:cs="Arial"/>
          <w:sz w:val="16"/>
          <w:szCs w:val="16"/>
        </w:rPr>
        <w:tab/>
      </w:r>
    </w:p>
    <w:p w:rsidR="006518D1" w:rsidRDefault="006518D1" w:rsidP="00575A12">
      <w:pPr>
        <w:pStyle w:val="Textkrper21"/>
        <w:tabs>
          <w:tab w:val="clear" w:pos="5103"/>
          <w:tab w:val="left" w:pos="540"/>
        </w:tabs>
        <w:spacing w:line="480" w:lineRule="auto"/>
        <w:ind w:right="-1447"/>
        <w:jc w:val="left"/>
        <w:rPr>
          <w:rFonts w:cs="Arial"/>
          <w:bCs/>
          <w:sz w:val="6"/>
          <w:szCs w:val="6"/>
        </w:rPr>
      </w:pPr>
    </w:p>
    <w:p w:rsidR="006518D1" w:rsidRPr="00314C0F" w:rsidRDefault="006518D1" w:rsidP="00575A12">
      <w:pPr>
        <w:pStyle w:val="Textkrper21"/>
        <w:tabs>
          <w:tab w:val="clear" w:pos="5103"/>
          <w:tab w:val="left" w:pos="540"/>
        </w:tabs>
        <w:spacing w:line="480" w:lineRule="auto"/>
        <w:ind w:right="-1447"/>
        <w:jc w:val="left"/>
        <w:rPr>
          <w:rFonts w:cs="Arial"/>
          <w:bCs/>
          <w:sz w:val="6"/>
          <w:szCs w:val="6"/>
        </w:rPr>
      </w:pPr>
    </w:p>
    <w:p w:rsidR="006518D1" w:rsidRPr="00191FF7" w:rsidRDefault="006518D1" w:rsidP="00575A12">
      <w:pPr>
        <w:pStyle w:val="Textkrper21"/>
        <w:tabs>
          <w:tab w:val="clear" w:pos="5103"/>
          <w:tab w:val="left" w:pos="5640"/>
        </w:tabs>
        <w:spacing w:line="480" w:lineRule="auto"/>
        <w:ind w:right="-1447"/>
        <w:jc w:val="left"/>
        <w:rPr>
          <w:sz w:val="22"/>
        </w:rPr>
      </w:pPr>
      <w:r w:rsidRPr="00191FF7">
        <w:rPr>
          <w:sz w:val="22"/>
        </w:rPr>
        <w:t xml:space="preserve">Osnabrück, </w:t>
      </w:r>
      <w:r>
        <w:rPr>
          <w:sz w:val="22"/>
        </w:rPr>
        <w:t>12.11</w:t>
      </w:r>
      <w:r w:rsidRPr="00191FF7">
        <w:rPr>
          <w:sz w:val="22"/>
        </w:rPr>
        <w:t>.20</w:t>
      </w:r>
      <w:r>
        <w:rPr>
          <w:sz w:val="22"/>
        </w:rPr>
        <w:t>2                                            Stadt Osnab</w:t>
      </w:r>
      <w:r w:rsidRPr="00191FF7">
        <w:rPr>
          <w:sz w:val="22"/>
        </w:rPr>
        <w:t>rück</w:t>
      </w:r>
    </w:p>
    <w:p w:rsidR="00433E12" w:rsidRDefault="006518D1" w:rsidP="00575A12">
      <w:pPr>
        <w:pStyle w:val="Kopfzeile"/>
        <w:tabs>
          <w:tab w:val="left" w:pos="708"/>
        </w:tabs>
        <w:spacing w:line="480" w:lineRule="auto"/>
        <w:ind w:right="-1447"/>
        <w:rPr>
          <w:sz w:val="21"/>
          <w:szCs w:val="21"/>
        </w:rPr>
      </w:pPr>
      <w:r w:rsidRPr="00191FF7">
        <w:tab/>
      </w:r>
      <w:r>
        <w:t xml:space="preserve">                                                                    </w:t>
      </w:r>
      <w:r w:rsidRPr="004E17F1">
        <w:t>Die Oberbürgermeisterin</w:t>
      </w:r>
      <w:r w:rsidR="00433E12">
        <w:rPr>
          <w:rFonts w:cs="Arial"/>
          <w:b/>
          <w:szCs w:val="22"/>
        </w:rPr>
        <w:tab/>
      </w:r>
      <w:r w:rsidR="00433E12">
        <w:rPr>
          <w:sz w:val="21"/>
          <w:szCs w:val="21"/>
        </w:rPr>
        <w:t xml:space="preserve"> </w:t>
      </w:r>
    </w:p>
    <w:p w:rsidR="00433E12" w:rsidRDefault="00433E12" w:rsidP="00575A12">
      <w:pPr>
        <w:spacing w:line="480" w:lineRule="auto"/>
        <w:ind w:right="-1447"/>
        <w:rPr>
          <w:sz w:val="21"/>
          <w:szCs w:val="21"/>
        </w:rPr>
      </w:pPr>
    </w:p>
    <w:p w:rsidR="00433E12" w:rsidRDefault="00433E12" w:rsidP="00575A12">
      <w:pPr>
        <w:spacing w:line="480" w:lineRule="auto"/>
        <w:ind w:right="-1447"/>
        <w:rPr>
          <w:sz w:val="21"/>
          <w:szCs w:val="21"/>
        </w:rPr>
      </w:pPr>
    </w:p>
    <w:p w:rsidR="00433E12" w:rsidRDefault="00433E12" w:rsidP="00575A12">
      <w:pPr>
        <w:spacing w:line="480" w:lineRule="auto"/>
        <w:ind w:right="-1447"/>
        <w:rPr>
          <w:sz w:val="21"/>
          <w:szCs w:val="21"/>
        </w:rPr>
      </w:pPr>
    </w:p>
    <w:sectPr w:rsidR="00433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6" w:right="3657" w:bottom="1985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33" w:rsidRDefault="005F1D33">
      <w:r>
        <w:separator/>
      </w:r>
    </w:p>
  </w:endnote>
  <w:endnote w:type="continuationSeparator" w:id="0">
    <w:p w:rsidR="005F1D33" w:rsidRDefault="005F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8B9" w:rsidRDefault="00A858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8B9" w:rsidRDefault="00A858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8B9" w:rsidRDefault="00A858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33" w:rsidRDefault="005F1D33">
      <w:r>
        <w:separator/>
      </w:r>
    </w:p>
  </w:footnote>
  <w:footnote w:type="continuationSeparator" w:id="0">
    <w:p w:rsidR="005F1D33" w:rsidRDefault="005F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8B9" w:rsidRDefault="00A858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3E" w:rsidRDefault="00B5286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3C782127" wp14:editId="679CA57D">
          <wp:simplePos x="0" y="0"/>
          <wp:positionH relativeFrom="column">
            <wp:posOffset>4739640</wp:posOffset>
          </wp:positionH>
          <wp:positionV relativeFrom="paragraph">
            <wp:posOffset>-145415</wp:posOffset>
          </wp:positionV>
          <wp:extent cx="1807210" cy="400050"/>
          <wp:effectExtent l="0" t="0" r="2540" b="0"/>
          <wp:wrapTight wrapText="bothSides">
            <wp:wrapPolygon edited="0">
              <wp:start x="0" y="0"/>
              <wp:lineTo x="0" y="20571"/>
              <wp:lineTo x="21403" y="20571"/>
              <wp:lineTo x="21403" y="0"/>
              <wp:lineTo x="0" y="0"/>
            </wp:wrapPolygon>
          </wp:wrapTight>
          <wp:docPr id="9" name="Grafik 9" descr="C:\Users\nestmann\AppData\Local\Temp\_d3tmp1\dragged\ansicht_logo_grau(P00561596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estmann\AppData\Local\Temp\_d3tmp1\dragged\ansicht_logo_grau(P00561596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8B9" w:rsidRDefault="00A858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7371"/>
    <w:multiLevelType w:val="hybridMultilevel"/>
    <w:tmpl w:val="7CE4D9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D7"/>
    <w:rsid w:val="000434B2"/>
    <w:rsid w:val="000C0A37"/>
    <w:rsid w:val="000F2987"/>
    <w:rsid w:val="0016530E"/>
    <w:rsid w:val="0018753E"/>
    <w:rsid w:val="001B7AD7"/>
    <w:rsid w:val="001C1951"/>
    <w:rsid w:val="001C5415"/>
    <w:rsid w:val="001C738A"/>
    <w:rsid w:val="001D079E"/>
    <w:rsid w:val="00201F13"/>
    <w:rsid w:val="002051F5"/>
    <w:rsid w:val="0025264F"/>
    <w:rsid w:val="0026604D"/>
    <w:rsid w:val="00314F4C"/>
    <w:rsid w:val="00372C9F"/>
    <w:rsid w:val="00382907"/>
    <w:rsid w:val="00433E12"/>
    <w:rsid w:val="004613BE"/>
    <w:rsid w:val="004929D2"/>
    <w:rsid w:val="00504CE8"/>
    <w:rsid w:val="0057355F"/>
    <w:rsid w:val="00575A12"/>
    <w:rsid w:val="005A003D"/>
    <w:rsid w:val="005E7ED3"/>
    <w:rsid w:val="005F1D33"/>
    <w:rsid w:val="0063417D"/>
    <w:rsid w:val="006518D1"/>
    <w:rsid w:val="00674D3E"/>
    <w:rsid w:val="006A6A11"/>
    <w:rsid w:val="006C3C1D"/>
    <w:rsid w:val="00745E06"/>
    <w:rsid w:val="007E182A"/>
    <w:rsid w:val="007E463B"/>
    <w:rsid w:val="007E7595"/>
    <w:rsid w:val="00967E92"/>
    <w:rsid w:val="009A292E"/>
    <w:rsid w:val="00A300B3"/>
    <w:rsid w:val="00A47684"/>
    <w:rsid w:val="00A858B9"/>
    <w:rsid w:val="00AC25EC"/>
    <w:rsid w:val="00B52865"/>
    <w:rsid w:val="00B572C4"/>
    <w:rsid w:val="00B87ACB"/>
    <w:rsid w:val="00BC4A26"/>
    <w:rsid w:val="00BD3946"/>
    <w:rsid w:val="00BF64A3"/>
    <w:rsid w:val="00C02940"/>
    <w:rsid w:val="00CB63C1"/>
    <w:rsid w:val="00D1560D"/>
    <w:rsid w:val="00D736EB"/>
    <w:rsid w:val="00E4577F"/>
    <w:rsid w:val="00EC41C7"/>
    <w:rsid w:val="00F343C0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C22A1"/>
  <w15:docId w15:val="{88224F10-D43D-44B9-AFC9-807ECC97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264F"/>
    <w:rPr>
      <w:rFonts w:ascii="Arial" w:eastAsiaTheme="minorHAnsi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line="260" w:lineRule="exact"/>
      <w:outlineLvl w:val="0"/>
    </w:pPr>
    <w:rPr>
      <w:rFonts w:cs="Arial"/>
      <w:b/>
      <w:bCs/>
      <w:color w:val="808080"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rOberbuergermeister">
    <w:name w:val="DerOberbuergermeister"/>
    <w:basedOn w:val="berschrift2"/>
    <w:pPr>
      <w:widowControl w:val="0"/>
      <w:autoSpaceDE w:val="0"/>
      <w:autoSpaceDN w:val="0"/>
      <w:adjustRightInd w:val="0"/>
      <w:spacing w:before="0" w:after="0"/>
      <w:jc w:val="both"/>
    </w:pPr>
    <w:rPr>
      <w:rFonts w:ascii="Arial Narrow" w:hAnsi="Arial Narrow" w:cs="Times New Roman"/>
      <w:bCs w:val="0"/>
      <w:i w:val="0"/>
      <w:iCs w:val="0"/>
      <w:color w:val="808080"/>
      <w:sz w:val="15"/>
      <w:szCs w:val="20"/>
    </w:rPr>
  </w:style>
  <w:style w:type="paragraph" w:customStyle="1" w:styleId="AdresseKontakt">
    <w:name w:val="AdresseKontakt"/>
    <w:basedOn w:val="Standard"/>
    <w:pPr>
      <w:spacing w:line="260" w:lineRule="exact"/>
    </w:pPr>
    <w:rPr>
      <w:rFonts w:eastAsia="Times"/>
      <w:sz w:val="18"/>
      <w:szCs w:val="20"/>
    </w:rPr>
  </w:style>
  <w:style w:type="character" w:customStyle="1" w:styleId="HimKreis">
    <w:name w:val="H im Kreis"/>
    <w:rPr>
      <w:rFonts w:ascii="Arial" w:hAnsi="Arial"/>
      <w:sz w:val="14"/>
      <w:vertAlign w:val="baseline"/>
    </w:rPr>
  </w:style>
  <w:style w:type="paragraph" w:customStyle="1" w:styleId="Bankverbindung">
    <w:name w:val="Bankverbindung"/>
    <w:basedOn w:val="Standard"/>
    <w:autoRedefine/>
    <w:pPr>
      <w:widowControl w:val="0"/>
      <w:autoSpaceDE w:val="0"/>
      <w:autoSpaceDN w:val="0"/>
      <w:adjustRightInd w:val="0"/>
      <w:spacing w:line="240" w:lineRule="exact"/>
    </w:pPr>
    <w:rPr>
      <w:color w:val="80808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528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528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72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5264F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433E12"/>
    <w:rPr>
      <w:rFonts w:ascii="Arial" w:eastAsiaTheme="minorHAnsi" w:hAnsi="Arial"/>
      <w:sz w:val="22"/>
      <w:szCs w:val="24"/>
      <w:lang w:eastAsia="en-US"/>
    </w:rPr>
  </w:style>
  <w:style w:type="paragraph" w:customStyle="1" w:styleId="Textkrper21">
    <w:name w:val="Textkörper 21"/>
    <w:basedOn w:val="Standard"/>
    <w:rsid w:val="006518D1"/>
    <w:pPr>
      <w:tabs>
        <w:tab w:val="left" w:pos="5103"/>
      </w:tabs>
      <w:jc w:val="both"/>
    </w:pPr>
    <w:rPr>
      <w:rFonts w:eastAsia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snabrueck.de/buergerbeteiligu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m\AppData\Roaming\Microsoft\Templates\1Pressemitteil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1Pressemitteilung.dot</Template>
  <TotalTime>0</TotalTime>
  <Pages>2</Pages>
  <Words>295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Osnabrück</vt:lpstr>
    </vt:vector>
  </TitlesOfParts>
  <Company>Stadt Osnabrueck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Osnabrück</dc:title>
  <dc:creator>nestmann</dc:creator>
  <cp:lastModifiedBy>Duram, Monika</cp:lastModifiedBy>
  <cp:revision>2</cp:revision>
  <cp:lastPrinted>2022-01-31T11:07:00Z</cp:lastPrinted>
  <dcterms:created xsi:type="dcterms:W3CDTF">2022-11-10T08:36:00Z</dcterms:created>
  <dcterms:modified xsi:type="dcterms:W3CDTF">2022-11-10T08:36:00Z</dcterms:modified>
</cp:coreProperties>
</file>